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86" w:rsidRDefault="007E6586" w:rsidP="007E6586">
      <w:pPr>
        <w:tabs>
          <w:tab w:val="left" w:pos="6870"/>
        </w:tabs>
        <w:spacing w:before="63" w:after="34"/>
        <w:jc w:val="center"/>
        <w:rPr>
          <w:rFonts w:ascii="华文中宋" w:eastAsia="华文中宋" w:hAnsi="华文中宋" w:cs="Times New Roman"/>
          <w:b/>
          <w:w w:val="95"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w w:val="95"/>
          <w:sz w:val="36"/>
          <w:szCs w:val="36"/>
        </w:rPr>
        <w:t>宿舍消毒、通风记录</w:t>
      </w:r>
      <w:r>
        <w:rPr>
          <w:rFonts w:ascii="华文中宋" w:eastAsia="华文中宋" w:hAnsi="华文中宋" w:cs="Times New Roman"/>
          <w:b/>
          <w:w w:val="95"/>
          <w:sz w:val="36"/>
          <w:szCs w:val="36"/>
        </w:rPr>
        <w:t>表</w:t>
      </w:r>
    </w:p>
    <w:tbl>
      <w:tblPr>
        <w:tblW w:w="9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6"/>
        <w:gridCol w:w="1080"/>
        <w:gridCol w:w="1008"/>
        <w:gridCol w:w="1008"/>
        <w:gridCol w:w="1068"/>
        <w:gridCol w:w="1068"/>
        <w:gridCol w:w="1073"/>
        <w:gridCol w:w="1519"/>
      </w:tblGrid>
      <w:tr w:rsidR="007E6586" w:rsidTr="000D628A">
        <w:trPr>
          <w:trHeight w:val="454"/>
        </w:trPr>
        <w:tc>
          <w:tcPr>
            <w:tcW w:w="1216" w:type="dxa"/>
            <w:vMerge w:val="restart"/>
            <w:vAlign w:val="center"/>
          </w:tcPr>
          <w:p w:rsidR="007E6586" w:rsidRDefault="007E6586" w:rsidP="000D628A">
            <w:pPr>
              <w:tabs>
                <w:tab w:val="left" w:pos="7785"/>
              </w:tabs>
              <w:spacing w:line="400" w:lineRule="exact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日期</w:t>
            </w:r>
          </w:p>
        </w:tc>
        <w:tc>
          <w:tcPr>
            <w:tcW w:w="2088" w:type="dxa"/>
            <w:gridSpan w:val="2"/>
            <w:vAlign w:val="center"/>
          </w:tcPr>
          <w:p w:rsidR="007E6586" w:rsidRDefault="007E6586" w:rsidP="000D628A">
            <w:pPr>
              <w:tabs>
                <w:tab w:val="left" w:pos="7785"/>
              </w:tabs>
              <w:spacing w:line="400" w:lineRule="exact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第一次</w:t>
            </w:r>
          </w:p>
        </w:tc>
        <w:tc>
          <w:tcPr>
            <w:tcW w:w="2076" w:type="dxa"/>
            <w:gridSpan w:val="2"/>
            <w:vAlign w:val="center"/>
          </w:tcPr>
          <w:p w:rsidR="007E6586" w:rsidRDefault="007E6586" w:rsidP="000D628A">
            <w:pPr>
              <w:tabs>
                <w:tab w:val="left" w:pos="7785"/>
              </w:tabs>
              <w:spacing w:line="400" w:lineRule="exact"/>
              <w:ind w:firstLineChars="300" w:firstLine="720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第二次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:rsidR="007E6586" w:rsidRDefault="007E6586" w:rsidP="000D628A">
            <w:pPr>
              <w:tabs>
                <w:tab w:val="left" w:pos="7785"/>
              </w:tabs>
              <w:spacing w:line="400" w:lineRule="exact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第三次</w:t>
            </w:r>
          </w:p>
        </w:tc>
        <w:tc>
          <w:tcPr>
            <w:tcW w:w="1519" w:type="dxa"/>
            <w:vMerge w:val="restart"/>
            <w:tcBorders>
              <w:left w:val="single" w:sz="4" w:space="0" w:color="auto"/>
            </w:tcBorders>
            <w:vAlign w:val="center"/>
          </w:tcPr>
          <w:p w:rsidR="007E6586" w:rsidRDefault="007E6586" w:rsidP="000D628A">
            <w:pPr>
              <w:tabs>
                <w:tab w:val="left" w:pos="7785"/>
              </w:tabs>
              <w:spacing w:line="400" w:lineRule="exact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责任人</w:t>
            </w:r>
          </w:p>
        </w:tc>
      </w:tr>
      <w:tr w:rsidR="007E6586" w:rsidTr="000D628A">
        <w:trPr>
          <w:trHeight w:val="454"/>
        </w:trPr>
        <w:tc>
          <w:tcPr>
            <w:tcW w:w="1216" w:type="dxa"/>
            <w:vMerge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  <w:p w:rsidR="007E6586" w:rsidRDefault="007E6586" w:rsidP="000D628A">
            <w:pPr>
              <w:jc w:val="center"/>
            </w:pPr>
            <w:r>
              <w:rPr>
                <w:rFonts w:hint="eastAsia"/>
              </w:rPr>
              <w:t>地面消毒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清水擦拭</w:t>
            </w: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  <w:p w:rsidR="007E6586" w:rsidRDefault="007E6586" w:rsidP="000D628A">
            <w:pPr>
              <w:jc w:val="center"/>
            </w:pPr>
            <w:r>
              <w:rPr>
                <w:rFonts w:hint="eastAsia"/>
              </w:rPr>
              <w:t>开窗通风</w:t>
            </w: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  <w:p w:rsidR="007E6586" w:rsidRDefault="007E6586" w:rsidP="000D628A">
            <w:pPr>
              <w:jc w:val="center"/>
            </w:pPr>
            <w:r>
              <w:rPr>
                <w:rFonts w:hint="eastAsia"/>
              </w:rPr>
              <w:t>地面消毒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清水擦拭</w:t>
            </w: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  <w:p w:rsidR="007E6586" w:rsidRDefault="007E6586" w:rsidP="000D628A">
            <w:pPr>
              <w:jc w:val="center"/>
            </w:pPr>
            <w:r>
              <w:rPr>
                <w:rFonts w:hint="eastAsia"/>
              </w:rPr>
              <w:t>开窗通风</w:t>
            </w: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  <w:p w:rsidR="007E6586" w:rsidRDefault="007E6586" w:rsidP="000D628A">
            <w:pPr>
              <w:jc w:val="center"/>
            </w:pP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  <w:p w:rsidR="007E6586" w:rsidRDefault="007E6586" w:rsidP="000D628A">
            <w:pPr>
              <w:jc w:val="center"/>
            </w:pPr>
            <w:r>
              <w:rPr>
                <w:rFonts w:hint="eastAsia"/>
              </w:rPr>
              <w:t>开窗通风</w:t>
            </w:r>
          </w:p>
        </w:tc>
        <w:tc>
          <w:tcPr>
            <w:tcW w:w="1519" w:type="dxa"/>
            <w:vMerge/>
            <w:tcBorders>
              <w:left w:val="single" w:sz="4" w:space="0" w:color="auto"/>
            </w:tcBorders>
            <w:vAlign w:val="center"/>
          </w:tcPr>
          <w:p w:rsidR="007E6586" w:rsidRDefault="007E6586" w:rsidP="000D628A">
            <w:pPr>
              <w:jc w:val="center"/>
            </w:pPr>
          </w:p>
        </w:tc>
      </w:tr>
      <w:tr w:rsidR="007E6586" w:rsidTr="007E6586">
        <w:trPr>
          <w:trHeight w:val="454"/>
        </w:trPr>
        <w:tc>
          <w:tcPr>
            <w:tcW w:w="1216" w:type="dxa"/>
            <w:vAlign w:val="center"/>
          </w:tcPr>
          <w:p w:rsidR="007E6586" w:rsidRDefault="007E6586" w:rsidP="007E6586">
            <w:pPr>
              <w:ind w:left="5250"/>
              <w:jc w:val="center"/>
              <w:rPr>
                <w:rFonts w:ascii="Times New Roman" w:eastAsia="仿宋" w:hAnsi="仿宋" w:cs="仿宋"/>
                <w:sz w:val="24"/>
              </w:rPr>
            </w:pPr>
          </w:p>
          <w:p w:rsidR="007E6586" w:rsidRDefault="007E6586" w:rsidP="007E658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</w:tr>
      <w:tr w:rsidR="007E6586" w:rsidTr="007E6586">
        <w:trPr>
          <w:trHeight w:val="454"/>
        </w:trPr>
        <w:tc>
          <w:tcPr>
            <w:tcW w:w="1216" w:type="dxa"/>
            <w:vAlign w:val="center"/>
          </w:tcPr>
          <w:p w:rsidR="007E6586" w:rsidRDefault="007E6586" w:rsidP="007E6586">
            <w:pPr>
              <w:ind w:left="5250"/>
              <w:jc w:val="center"/>
              <w:rPr>
                <w:rFonts w:ascii="Times New Roman" w:eastAsia="仿宋" w:hAnsi="仿宋" w:cs="仿宋"/>
                <w:sz w:val="24"/>
              </w:rPr>
            </w:pPr>
          </w:p>
          <w:p w:rsidR="007E6586" w:rsidRDefault="007E6586" w:rsidP="007E658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</w:tr>
      <w:tr w:rsidR="007E6586" w:rsidTr="007E6586">
        <w:trPr>
          <w:trHeight w:val="454"/>
        </w:trPr>
        <w:tc>
          <w:tcPr>
            <w:tcW w:w="1216" w:type="dxa"/>
            <w:vAlign w:val="center"/>
          </w:tcPr>
          <w:p w:rsidR="007E6586" w:rsidRDefault="007E6586" w:rsidP="007E6586">
            <w:pPr>
              <w:ind w:left="5250"/>
              <w:jc w:val="center"/>
              <w:rPr>
                <w:rFonts w:ascii="Times New Roman" w:eastAsia="仿宋" w:hAnsi="仿宋" w:cs="仿宋"/>
                <w:sz w:val="24"/>
              </w:rPr>
            </w:pPr>
          </w:p>
          <w:p w:rsidR="007E6586" w:rsidRDefault="007E6586" w:rsidP="007E658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</w:tr>
      <w:tr w:rsidR="007E6586" w:rsidTr="007E6586">
        <w:trPr>
          <w:trHeight w:val="454"/>
        </w:trPr>
        <w:tc>
          <w:tcPr>
            <w:tcW w:w="1216" w:type="dxa"/>
            <w:vAlign w:val="center"/>
          </w:tcPr>
          <w:p w:rsidR="007E6586" w:rsidRDefault="007E6586" w:rsidP="007E6586">
            <w:pPr>
              <w:ind w:left="5250"/>
              <w:jc w:val="center"/>
              <w:rPr>
                <w:rFonts w:ascii="Times New Roman" w:eastAsia="仿宋" w:hAnsi="仿宋" w:cs="仿宋"/>
                <w:sz w:val="24"/>
              </w:rPr>
            </w:pPr>
          </w:p>
          <w:p w:rsidR="007E6586" w:rsidRDefault="007E6586" w:rsidP="007E658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</w:tr>
      <w:tr w:rsidR="007E6586" w:rsidTr="007E6586">
        <w:trPr>
          <w:trHeight w:val="454"/>
        </w:trPr>
        <w:tc>
          <w:tcPr>
            <w:tcW w:w="1216" w:type="dxa"/>
            <w:vAlign w:val="center"/>
          </w:tcPr>
          <w:p w:rsidR="007E6586" w:rsidRDefault="007E6586" w:rsidP="007E6586">
            <w:pPr>
              <w:ind w:left="5250"/>
              <w:jc w:val="center"/>
              <w:rPr>
                <w:rFonts w:ascii="Times New Roman" w:eastAsia="仿宋" w:hAnsi="仿宋" w:cs="仿宋"/>
                <w:sz w:val="24"/>
              </w:rPr>
            </w:pPr>
          </w:p>
          <w:p w:rsidR="007E6586" w:rsidRDefault="007E6586" w:rsidP="007E658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</w:tr>
      <w:tr w:rsidR="007E6586" w:rsidTr="007E6586">
        <w:trPr>
          <w:trHeight w:val="454"/>
        </w:trPr>
        <w:tc>
          <w:tcPr>
            <w:tcW w:w="1216" w:type="dxa"/>
            <w:vAlign w:val="center"/>
          </w:tcPr>
          <w:p w:rsidR="007E6586" w:rsidRDefault="007E6586" w:rsidP="007E6586">
            <w:pPr>
              <w:ind w:left="5250"/>
              <w:jc w:val="center"/>
              <w:rPr>
                <w:rFonts w:ascii="Times New Roman" w:eastAsia="仿宋" w:hAnsi="仿宋" w:cs="仿宋"/>
                <w:sz w:val="24"/>
              </w:rPr>
            </w:pPr>
          </w:p>
          <w:p w:rsidR="007E6586" w:rsidRDefault="007E6586" w:rsidP="007E658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</w:tr>
      <w:tr w:rsidR="007E6586" w:rsidTr="007E6586">
        <w:trPr>
          <w:trHeight w:val="454"/>
        </w:trPr>
        <w:tc>
          <w:tcPr>
            <w:tcW w:w="1216" w:type="dxa"/>
            <w:vAlign w:val="center"/>
          </w:tcPr>
          <w:p w:rsidR="007E6586" w:rsidRDefault="007E6586" w:rsidP="007E6586">
            <w:pPr>
              <w:ind w:left="5250"/>
              <w:jc w:val="center"/>
              <w:rPr>
                <w:rFonts w:ascii="Times New Roman" w:eastAsia="仿宋" w:hAnsi="仿宋" w:cs="仿宋"/>
                <w:sz w:val="24"/>
              </w:rPr>
            </w:pPr>
          </w:p>
          <w:p w:rsidR="007E6586" w:rsidRDefault="007E6586" w:rsidP="007E658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</w:tr>
      <w:tr w:rsidR="007E6586" w:rsidTr="007E6586">
        <w:trPr>
          <w:trHeight w:val="454"/>
        </w:trPr>
        <w:tc>
          <w:tcPr>
            <w:tcW w:w="1216" w:type="dxa"/>
            <w:vAlign w:val="center"/>
          </w:tcPr>
          <w:p w:rsidR="007E6586" w:rsidRDefault="007E6586" w:rsidP="007E6586">
            <w:pPr>
              <w:ind w:left="5250"/>
              <w:jc w:val="center"/>
              <w:rPr>
                <w:rFonts w:ascii="Times New Roman" w:eastAsia="仿宋" w:hAnsi="仿宋" w:cs="仿宋"/>
                <w:sz w:val="24"/>
              </w:rPr>
            </w:pPr>
          </w:p>
          <w:p w:rsidR="007E6586" w:rsidRDefault="007E6586" w:rsidP="007E658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</w:tr>
      <w:tr w:rsidR="007E6586" w:rsidTr="007E6586">
        <w:trPr>
          <w:trHeight w:val="454"/>
        </w:trPr>
        <w:tc>
          <w:tcPr>
            <w:tcW w:w="1216" w:type="dxa"/>
            <w:vAlign w:val="center"/>
          </w:tcPr>
          <w:p w:rsidR="007E6586" w:rsidRDefault="007E6586" w:rsidP="007E6586">
            <w:pPr>
              <w:ind w:left="5250"/>
              <w:jc w:val="center"/>
              <w:rPr>
                <w:rFonts w:ascii="Times New Roman" w:eastAsia="仿宋" w:hAnsi="仿宋" w:cs="仿宋"/>
                <w:sz w:val="24"/>
              </w:rPr>
            </w:pPr>
          </w:p>
          <w:p w:rsidR="007E6586" w:rsidRDefault="007E6586" w:rsidP="007E658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</w:tr>
      <w:tr w:rsidR="007E6586" w:rsidTr="007E6586">
        <w:trPr>
          <w:trHeight w:val="454"/>
        </w:trPr>
        <w:tc>
          <w:tcPr>
            <w:tcW w:w="1216" w:type="dxa"/>
            <w:vAlign w:val="center"/>
          </w:tcPr>
          <w:p w:rsidR="007E6586" w:rsidRDefault="007E6586" w:rsidP="007E6586">
            <w:pPr>
              <w:ind w:left="5250"/>
              <w:jc w:val="center"/>
              <w:rPr>
                <w:rFonts w:ascii="Times New Roman" w:eastAsia="仿宋" w:hAnsi="仿宋" w:cs="仿宋"/>
                <w:sz w:val="24"/>
              </w:rPr>
            </w:pPr>
          </w:p>
          <w:p w:rsidR="007E6586" w:rsidRDefault="007E6586" w:rsidP="007E658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</w:tr>
      <w:tr w:rsidR="007E6586" w:rsidTr="007E6586">
        <w:trPr>
          <w:trHeight w:val="454"/>
        </w:trPr>
        <w:tc>
          <w:tcPr>
            <w:tcW w:w="1216" w:type="dxa"/>
            <w:vAlign w:val="center"/>
          </w:tcPr>
          <w:p w:rsidR="007E6586" w:rsidRDefault="007E6586" w:rsidP="007E6586">
            <w:pPr>
              <w:ind w:left="5250"/>
              <w:jc w:val="center"/>
              <w:rPr>
                <w:rFonts w:ascii="Times New Roman" w:eastAsia="仿宋" w:hAnsi="仿宋" w:cs="仿宋"/>
                <w:sz w:val="24"/>
              </w:rPr>
            </w:pPr>
          </w:p>
          <w:p w:rsidR="007E6586" w:rsidRDefault="007E6586" w:rsidP="007E658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</w:tr>
      <w:tr w:rsidR="007E6586" w:rsidTr="007E6586">
        <w:trPr>
          <w:trHeight w:val="454"/>
        </w:trPr>
        <w:tc>
          <w:tcPr>
            <w:tcW w:w="1216" w:type="dxa"/>
            <w:vAlign w:val="center"/>
          </w:tcPr>
          <w:p w:rsidR="007E6586" w:rsidRDefault="007E6586" w:rsidP="007E6586">
            <w:pPr>
              <w:ind w:left="5250"/>
              <w:jc w:val="center"/>
              <w:rPr>
                <w:rFonts w:ascii="Times New Roman" w:eastAsia="仿宋" w:hAnsi="仿宋" w:cs="仿宋"/>
                <w:sz w:val="24"/>
              </w:rPr>
            </w:pPr>
          </w:p>
          <w:p w:rsidR="007E6586" w:rsidRDefault="007E6586" w:rsidP="007E658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</w:tr>
      <w:tr w:rsidR="007E6586" w:rsidTr="007E6586">
        <w:trPr>
          <w:trHeight w:val="454"/>
        </w:trPr>
        <w:tc>
          <w:tcPr>
            <w:tcW w:w="1216" w:type="dxa"/>
            <w:vAlign w:val="center"/>
          </w:tcPr>
          <w:p w:rsidR="007E6586" w:rsidRDefault="007E6586" w:rsidP="007E6586">
            <w:pPr>
              <w:ind w:left="5250"/>
              <w:jc w:val="center"/>
              <w:rPr>
                <w:rFonts w:ascii="Times New Roman" w:eastAsia="仿宋" w:hAnsi="仿宋" w:cs="仿宋"/>
                <w:sz w:val="24"/>
              </w:rPr>
            </w:pPr>
          </w:p>
          <w:p w:rsidR="007E6586" w:rsidRDefault="007E6586" w:rsidP="007E658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</w:tr>
      <w:tr w:rsidR="007E6586" w:rsidTr="007E6586">
        <w:trPr>
          <w:trHeight w:val="454"/>
        </w:trPr>
        <w:tc>
          <w:tcPr>
            <w:tcW w:w="1216" w:type="dxa"/>
            <w:vAlign w:val="center"/>
          </w:tcPr>
          <w:p w:rsidR="007E6586" w:rsidRDefault="007E6586" w:rsidP="007E6586">
            <w:pPr>
              <w:ind w:left="5250"/>
              <w:jc w:val="center"/>
              <w:rPr>
                <w:rFonts w:ascii="Times New Roman" w:eastAsia="仿宋" w:hAnsi="仿宋" w:cs="仿宋"/>
                <w:sz w:val="24"/>
              </w:rPr>
            </w:pPr>
          </w:p>
          <w:p w:rsidR="007E6586" w:rsidRDefault="007E6586" w:rsidP="007E658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</w:tr>
      <w:tr w:rsidR="007E6586" w:rsidTr="007E6586">
        <w:trPr>
          <w:trHeight w:val="454"/>
        </w:trPr>
        <w:tc>
          <w:tcPr>
            <w:tcW w:w="1216" w:type="dxa"/>
            <w:vAlign w:val="center"/>
          </w:tcPr>
          <w:p w:rsidR="007E6586" w:rsidRDefault="007E6586" w:rsidP="007E6586">
            <w:pPr>
              <w:ind w:left="5250"/>
              <w:jc w:val="center"/>
              <w:rPr>
                <w:rFonts w:ascii="Times New Roman" w:eastAsia="仿宋" w:hAnsi="仿宋" w:cs="仿宋"/>
                <w:sz w:val="24"/>
              </w:rPr>
            </w:pPr>
          </w:p>
          <w:p w:rsidR="007E6586" w:rsidRDefault="007E6586" w:rsidP="007E658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</w:tr>
      <w:tr w:rsidR="007E6586" w:rsidTr="007E6586">
        <w:trPr>
          <w:trHeight w:val="454"/>
        </w:trPr>
        <w:tc>
          <w:tcPr>
            <w:tcW w:w="1216" w:type="dxa"/>
            <w:vAlign w:val="center"/>
          </w:tcPr>
          <w:p w:rsidR="007E6586" w:rsidRDefault="007E6586" w:rsidP="007E6586">
            <w:pPr>
              <w:ind w:left="5250"/>
              <w:jc w:val="center"/>
              <w:rPr>
                <w:rFonts w:ascii="Times New Roman" w:eastAsia="仿宋" w:hAnsi="仿宋" w:cs="仿宋"/>
                <w:sz w:val="24"/>
              </w:rPr>
            </w:pPr>
          </w:p>
          <w:p w:rsidR="007E6586" w:rsidRDefault="007E6586" w:rsidP="007E658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</w:tr>
      <w:tr w:rsidR="007E6586" w:rsidTr="007E6586">
        <w:trPr>
          <w:trHeight w:val="454"/>
        </w:trPr>
        <w:tc>
          <w:tcPr>
            <w:tcW w:w="1216" w:type="dxa"/>
            <w:vAlign w:val="center"/>
          </w:tcPr>
          <w:p w:rsidR="007E6586" w:rsidRDefault="007E6586" w:rsidP="007E6586">
            <w:pPr>
              <w:ind w:left="5250"/>
              <w:jc w:val="center"/>
              <w:rPr>
                <w:rFonts w:ascii="Times New Roman" w:eastAsia="仿宋" w:hAnsi="仿宋" w:cs="仿宋"/>
                <w:sz w:val="24"/>
              </w:rPr>
            </w:pPr>
          </w:p>
          <w:p w:rsidR="007E6586" w:rsidRDefault="007E6586" w:rsidP="007E658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:rsidR="007E6586" w:rsidRDefault="007E6586" w:rsidP="000D628A">
            <w:pPr>
              <w:ind w:left="5250"/>
              <w:jc w:val="center"/>
              <w:rPr>
                <w:rFonts w:ascii="Times New Roman" w:eastAsia="仿宋" w:hAnsi="仿宋" w:cs="仿宋"/>
                <w:sz w:val="20"/>
              </w:rPr>
            </w:pPr>
          </w:p>
        </w:tc>
      </w:tr>
    </w:tbl>
    <w:p w:rsidR="007E6586" w:rsidRDefault="007E6586" w:rsidP="007E6586">
      <w:pPr>
        <w:tabs>
          <w:tab w:val="left" w:pos="6870"/>
        </w:tabs>
        <w:spacing w:before="63" w:after="34"/>
        <w:jc w:val="left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 w:hint="eastAsia"/>
          <w:sz w:val="24"/>
        </w:rPr>
        <w:t>说明：1.地面消毒每天2次；2.通风每天3次，每次不少于30分钟；</w:t>
      </w:r>
    </w:p>
    <w:p w:rsidR="00292C1D" w:rsidRDefault="007E6586" w:rsidP="007E6586">
      <w:r>
        <w:rPr>
          <w:rFonts w:ascii="黑体" w:eastAsia="黑体" w:hAnsi="黑体" w:cs="Times New Roman" w:hint="eastAsia"/>
          <w:sz w:val="24"/>
        </w:rPr>
        <w:t>3.责任人为宿舍长，每天负责填写此表</w:t>
      </w:r>
    </w:p>
    <w:sectPr w:rsidR="00292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C1D" w:rsidRDefault="00292C1D" w:rsidP="007E6586">
      <w:r>
        <w:separator/>
      </w:r>
    </w:p>
  </w:endnote>
  <w:endnote w:type="continuationSeparator" w:id="1">
    <w:p w:rsidR="00292C1D" w:rsidRDefault="00292C1D" w:rsidP="007E6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C1D" w:rsidRDefault="00292C1D" w:rsidP="007E6586">
      <w:r>
        <w:separator/>
      </w:r>
    </w:p>
  </w:footnote>
  <w:footnote w:type="continuationSeparator" w:id="1">
    <w:p w:rsidR="00292C1D" w:rsidRDefault="00292C1D" w:rsidP="007E65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586"/>
    <w:rsid w:val="00292C1D"/>
    <w:rsid w:val="007E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86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6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65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65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65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孙俊兰</dc:creator>
  <cp:keywords/>
  <dc:description/>
  <cp:lastModifiedBy>孙俊兰</cp:lastModifiedBy>
  <cp:revision>2</cp:revision>
  <dcterms:created xsi:type="dcterms:W3CDTF">2020-05-19T08:49:00Z</dcterms:created>
  <dcterms:modified xsi:type="dcterms:W3CDTF">2020-05-19T08:55:00Z</dcterms:modified>
</cp:coreProperties>
</file>